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54" w14:textId="366854AF" w:rsidR="00CC42D9" w:rsidRDefault="00C904B3" w:rsidP="009414FE">
      <w:pPr>
        <w:ind w:right="-43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B9636C" wp14:editId="785885AF">
            <wp:simplePos x="0" y="0"/>
            <wp:positionH relativeFrom="column">
              <wp:posOffset>-1824990</wp:posOffset>
            </wp:positionH>
            <wp:positionV relativeFrom="paragraph">
              <wp:posOffset>-6350</wp:posOffset>
            </wp:positionV>
            <wp:extent cx="6705600" cy="3485803"/>
            <wp:effectExtent l="0" t="0" r="0" b="635"/>
            <wp:wrapNone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48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64542" wp14:editId="07808EA2">
                <wp:simplePos x="0" y="0"/>
                <wp:positionH relativeFrom="column">
                  <wp:posOffset>1514475</wp:posOffset>
                </wp:positionH>
                <wp:positionV relativeFrom="paragraph">
                  <wp:posOffset>-114300</wp:posOffset>
                </wp:positionV>
                <wp:extent cx="8963025" cy="7724775"/>
                <wp:effectExtent l="0" t="0" r="9525" b="952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772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59679" id="Ovale 4" o:spid="_x0000_s1026" style="position:absolute;margin-left:119.25pt;margin-top:-9pt;width:705.7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" fillcolor="window" stroked="f" strokeweight="1pt">
                <v:stroke joinstyle="miter"/>
              </v:oval>
            </w:pict>
          </mc:Fallback>
        </mc:AlternateContent>
      </w:r>
    </w:p>
    <w:p w14:paraId="7302EFAF" w14:textId="69D3E807" w:rsidR="00C904B3" w:rsidRDefault="00C904B3" w:rsidP="009414FE">
      <w:pPr>
        <w:ind w:right="-433"/>
      </w:pPr>
    </w:p>
    <w:p w14:paraId="12846CC5" w14:textId="17D4138F" w:rsidR="00C904B3" w:rsidRDefault="00C904B3" w:rsidP="009414FE">
      <w:pPr>
        <w:ind w:right="-433"/>
      </w:pPr>
    </w:p>
    <w:p w14:paraId="2324EF6A" w14:textId="00AA1E2B" w:rsidR="00C904B3" w:rsidRDefault="00C904B3" w:rsidP="009414FE">
      <w:pPr>
        <w:ind w:right="-433"/>
      </w:pPr>
    </w:p>
    <w:p w14:paraId="644CED5E" w14:textId="105E4318" w:rsidR="00C904B3" w:rsidRDefault="00C904B3" w:rsidP="009414FE">
      <w:pPr>
        <w:ind w:right="-433"/>
      </w:pPr>
    </w:p>
    <w:p w14:paraId="5339138B" w14:textId="1954027C" w:rsidR="00C904B3" w:rsidRDefault="00C904B3" w:rsidP="009414FE">
      <w:pPr>
        <w:ind w:right="-43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CC59F8" wp14:editId="61350C7C">
                <wp:simplePos x="0" y="0"/>
                <wp:positionH relativeFrom="column">
                  <wp:posOffset>3156585</wp:posOffset>
                </wp:positionH>
                <wp:positionV relativeFrom="paragraph">
                  <wp:posOffset>167005</wp:posOffset>
                </wp:positionV>
                <wp:extent cx="2567305" cy="1019175"/>
                <wp:effectExtent l="0" t="0" r="4445" b="952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7A00" w14:textId="63614511" w:rsidR="00C904B3" w:rsidRPr="00C904B3" w:rsidRDefault="00C904B3" w:rsidP="00C904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904B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BELGIO</w:t>
                            </w:r>
                          </w:p>
                          <w:p w14:paraId="6C4A3008" w14:textId="5D3D5FEF" w:rsidR="00C904B3" w:rsidRPr="00C904B3" w:rsidRDefault="00C904B3" w:rsidP="00C904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904B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Bruselles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59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8.55pt;margin-top:13.15pt;width:202.1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" stroked="f">
                <v:textbox>
                  <w:txbxContent>
                    <w:p w14:paraId="41797A00" w14:textId="63614511" w:rsidR="00C904B3" w:rsidRPr="00C904B3" w:rsidRDefault="00C904B3" w:rsidP="00C904B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C904B3">
                        <w:rPr>
                          <w:rFonts w:cstheme="minorHAnsi"/>
                          <w:b/>
                          <w:bCs/>
                          <w:color w:val="FF0000"/>
                          <w:sz w:val="56"/>
                          <w:szCs w:val="56"/>
                        </w:rPr>
                        <w:t>BELGIO</w:t>
                      </w:r>
                    </w:p>
                    <w:p w14:paraId="6C4A3008" w14:textId="5D3D5FEF" w:rsidR="00C904B3" w:rsidRPr="00C904B3" w:rsidRDefault="00C904B3" w:rsidP="00C904B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904B3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Bruselles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1DDA96E" w14:textId="178F3E7A" w:rsidR="00C904B3" w:rsidRDefault="00C904B3" w:rsidP="009414FE">
      <w:pPr>
        <w:ind w:right="-433"/>
      </w:pPr>
    </w:p>
    <w:p w14:paraId="1DB41C09" w14:textId="21A43AD8" w:rsidR="00C904B3" w:rsidRDefault="00C904B3" w:rsidP="009414FE">
      <w:pPr>
        <w:ind w:right="-433"/>
      </w:pPr>
    </w:p>
    <w:p w14:paraId="34724570" w14:textId="2542C7BB" w:rsidR="00C904B3" w:rsidRDefault="00C904B3" w:rsidP="009414FE">
      <w:pPr>
        <w:ind w:right="-433"/>
      </w:pPr>
    </w:p>
    <w:p w14:paraId="607D5502" w14:textId="20B5F73F" w:rsidR="00C904B3" w:rsidRDefault="00C904B3" w:rsidP="009414FE">
      <w:pPr>
        <w:ind w:right="-433"/>
      </w:pPr>
    </w:p>
    <w:p w14:paraId="18121336" w14:textId="72C510EF" w:rsidR="00C904B3" w:rsidRDefault="00C904B3" w:rsidP="009414FE">
      <w:pPr>
        <w:ind w:right="-433"/>
      </w:pPr>
    </w:p>
    <w:p w14:paraId="7622AFEB" w14:textId="4BE04C6A" w:rsidR="00C904B3" w:rsidRDefault="00C904B3" w:rsidP="009414FE">
      <w:pPr>
        <w:ind w:right="-433"/>
      </w:pPr>
    </w:p>
    <w:p w14:paraId="0F7ECF54" w14:textId="5B85891A" w:rsidR="00C904B3" w:rsidRDefault="00C904B3" w:rsidP="009414FE">
      <w:pPr>
        <w:ind w:right="-43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1F1E2A" wp14:editId="51C9E047">
                <wp:simplePos x="0" y="0"/>
                <wp:positionH relativeFrom="column">
                  <wp:posOffset>2927985</wp:posOffset>
                </wp:positionH>
                <wp:positionV relativeFrom="paragraph">
                  <wp:posOffset>104140</wp:posOffset>
                </wp:positionV>
                <wp:extent cx="2976880" cy="1404620"/>
                <wp:effectExtent l="0" t="0" r="0" b="889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4C51" w14:textId="77777777" w:rsidR="00C904B3" w:rsidRPr="00C904B3" w:rsidRDefault="00C904B3" w:rsidP="00C904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904B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CARTA DEI SERVIZI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F1E2A" id="_x0000_s1027" type="#_x0000_t202" style="position:absolute;margin-left:230.55pt;margin-top:8.2pt;width:234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" stroked="f">
                <v:textbox style="mso-fit-shape-to-text:t">
                  <w:txbxContent>
                    <w:p w14:paraId="45B94C51" w14:textId="77777777" w:rsidR="00C904B3" w:rsidRPr="00C904B3" w:rsidRDefault="00C904B3" w:rsidP="00C904B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904B3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CARTA DEI SERVIZI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192BA" w14:textId="7ED6E858" w:rsidR="00C904B3" w:rsidRDefault="00C904B3" w:rsidP="009414FE">
      <w:pPr>
        <w:ind w:right="-433"/>
      </w:pPr>
    </w:p>
    <w:p w14:paraId="159C8510" w14:textId="5F50295D" w:rsidR="00C904B3" w:rsidRDefault="00C904B3" w:rsidP="009414FE">
      <w:pPr>
        <w:ind w:right="-43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AA631" wp14:editId="7B5C6287">
                <wp:simplePos x="0" y="0"/>
                <wp:positionH relativeFrom="column">
                  <wp:posOffset>-558165</wp:posOffset>
                </wp:positionH>
                <wp:positionV relativeFrom="paragraph">
                  <wp:posOffset>273686</wp:posOffset>
                </wp:positionV>
                <wp:extent cx="7296150" cy="508635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508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21F4" w14:textId="77777777" w:rsidR="008B46A5" w:rsidRDefault="008B46A5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FB25CFE" w14:textId="223CC3A4" w:rsidR="00C904B3" w:rsidRPr="00C4737E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203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VIAGGIO</w:t>
                            </w:r>
                          </w:p>
                          <w:p w14:paraId="08A66D6B" w14:textId="77777777" w:rsidR="00C904B3" w:rsidRPr="00432034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 xml:space="preserve">Ad ogni partecipante sarà garantito un titolo di viaggio (a/r) che prevede un bagaglio a mano di 10 kg ed uno da stiva da 20 kg. </w:t>
                            </w:r>
                          </w:p>
                          <w:p w14:paraId="73C05FFC" w14:textId="250555C5" w:rsidR="00C904B3" w:rsidRPr="00432034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>Sarà preferito l’aeroporto di partenza più vicino alla sede dell’Istituto; in caso di indisponibilità di soluzioni aeree consone, nel periodo scelto</w:t>
                            </w:r>
                            <w:r>
                              <w:rPr>
                                <w:rFonts w:cstheme="minorHAnsi"/>
                              </w:rPr>
                              <w:t xml:space="preserve"> (AllegatoI)</w:t>
                            </w:r>
                            <w:r w:rsidRPr="00432034">
                              <w:rPr>
                                <w:rFonts w:cstheme="minorHAnsi"/>
                              </w:rPr>
                              <w:t>, sarà individuato un ulteriore aeroporto</w:t>
                            </w:r>
                            <w:r w:rsidR="00FF4201">
                              <w:rPr>
                                <w:rFonts w:cstheme="minorHAnsi"/>
                              </w:rPr>
                              <w:t>.</w:t>
                            </w:r>
                            <w:r w:rsidRPr="00432034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14:paraId="2DD99AFC" w14:textId="77777777" w:rsidR="00FF4201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>Il trasferimento nazionale (dalla sede dell’Istituto all’aeroporto nazionale e ritorno) sarà organizzato a cura di ogni beneficiario</w:t>
                            </w:r>
                            <w:r>
                              <w:rPr>
                                <w:rFonts w:cstheme="minorHAnsi"/>
                              </w:rPr>
                              <w:t xml:space="preserve">/Istituto. </w:t>
                            </w:r>
                          </w:p>
                          <w:p w14:paraId="4C50013A" w14:textId="61133949" w:rsidR="00C904B3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Pr="00432034">
                              <w:rPr>
                                <w:rFonts w:cstheme="minorHAnsi"/>
                              </w:rPr>
                              <w:t>o spostamento dall’aeroporto internazionale alla struttura ricettiva e ritorno sarà a carico</w:t>
                            </w:r>
                            <w:r w:rsidR="00FF420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32034">
                              <w:rPr>
                                <w:rFonts w:cstheme="minorHAnsi"/>
                              </w:rPr>
                              <w:t xml:space="preserve">dell’organizzazione ospitante. </w:t>
                            </w:r>
                          </w:p>
                          <w:p w14:paraId="398990BE" w14:textId="662D9F72" w:rsidR="00FF4201" w:rsidRDefault="00FF4201" w:rsidP="00F2384D">
                            <w:pPr>
                              <w:pStyle w:val="Corpotesto"/>
                            </w:pPr>
                            <w:bookmarkStart w:id="0" w:name="_Hlk93323144"/>
                            <w:bookmarkStart w:id="1" w:name="_Hlk93324731"/>
                            <w:r>
                              <w:t xml:space="preserve">Sarà cura dell’organismo ospitante emettere le boarding pass </w:t>
                            </w:r>
                            <w:r w:rsidR="00345CA5">
                              <w:t xml:space="preserve">solo ed esclusivamente </w:t>
                            </w:r>
                            <w:r>
                              <w:t>24h prima della partenza</w:t>
                            </w:r>
                            <w:bookmarkEnd w:id="0"/>
                            <w:r>
                              <w:t xml:space="preserve">. </w:t>
                            </w:r>
                          </w:p>
                          <w:bookmarkEnd w:id="1"/>
                          <w:p w14:paraId="39F5DE01" w14:textId="77777777" w:rsidR="00FF4201" w:rsidRPr="005B61B4" w:rsidRDefault="00FF4201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344BEB22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*Il titolo di viaggio sarà acquistato solo e soltanto dopo aver ricevuto l’autorizzazione a procedere da parte del Dirigente scolastico/referente di progetto.</w:t>
                            </w:r>
                          </w:p>
                          <w:p w14:paraId="5F8841C1" w14:textId="77777777" w:rsidR="00C904B3" w:rsidRDefault="00C904B3" w:rsidP="00C904B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94F711E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B343DF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203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TRANSFER INTERNAZIONALE</w:t>
                            </w:r>
                          </w:p>
                          <w:p w14:paraId="433F8FCA" w14:textId="77777777" w:rsidR="00C904B3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All’arrivo in aeroporto nel Paese di destinazione, i beneficiari usufruiranno di un transfer privato a carico dell’organizzazione ospitante che li condurrà presso l’accomodation individuata.</w:t>
                            </w:r>
                          </w:p>
                          <w:p w14:paraId="787C00AF" w14:textId="0477394F" w:rsidR="00C904B3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4737E">
                              <w:rPr>
                                <w:rFonts w:cstheme="minorHAnsi"/>
                              </w:rPr>
                              <w:t>L’orario di arrivo del transfer di ritorno sarà calcolato considerando il tempo che si impiega dall’</w:t>
                            </w:r>
                            <w:r>
                              <w:rPr>
                                <w:rFonts w:cstheme="minorHAnsi"/>
                              </w:rPr>
                              <w:t xml:space="preserve">accomodation </w:t>
                            </w:r>
                            <w:r w:rsidRPr="00C4737E">
                              <w:rPr>
                                <w:rFonts w:cstheme="minorHAnsi"/>
                              </w:rPr>
                              <w:t xml:space="preserve">all’aeroporto e l’orario di chiusura del </w:t>
                            </w:r>
                            <w:r w:rsidR="00FF4201" w:rsidRPr="00C4737E">
                              <w:rPr>
                                <w:rFonts w:cstheme="minorHAnsi"/>
                              </w:rPr>
                              <w:t>check-in</w:t>
                            </w:r>
                            <w:r w:rsidRPr="00C4737E">
                              <w:rPr>
                                <w:rFonts w:cstheme="minorHAnsi"/>
                              </w:rPr>
                              <w:t xml:space="preserve"> previsto per la partenza.</w:t>
                            </w:r>
                          </w:p>
                          <w:p w14:paraId="483344A4" w14:textId="77777777" w:rsidR="00C904B3" w:rsidRDefault="00C904B3" w:rsidP="00C904B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1DD2636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61B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VITTO</w:t>
                            </w:r>
                          </w:p>
                          <w:p w14:paraId="158F420A" w14:textId="0D3886A9" w:rsidR="00C904B3" w:rsidRDefault="008B46A5" w:rsidP="008B46A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bookmarkStart w:id="2" w:name="_Hlk93318145"/>
                            <w:r>
                              <w:rPr>
                                <w:rFonts w:cstheme="minorHAnsi"/>
                              </w:rPr>
                              <w:t xml:space="preserve">Sarà </w:t>
                            </w:r>
                            <w:r w:rsidR="00C904B3">
                              <w:rPr>
                                <w:rFonts w:cstheme="minorHAnsi"/>
                              </w:rPr>
                              <w:t xml:space="preserve">fornito </w:t>
                            </w:r>
                            <w:r>
                              <w:rPr>
                                <w:rFonts w:cstheme="minorHAnsi"/>
                              </w:rPr>
                              <w:t xml:space="preserve">un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c</w:t>
                            </w:r>
                            <w:r w:rsidRPr="005B61B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ontributo economico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904B3">
                              <w:rPr>
                                <w:rFonts w:cstheme="minorHAnsi"/>
                              </w:rPr>
                              <w:t xml:space="preserve">dall’organizzazione ospitante pari a € </w:t>
                            </w:r>
                            <w:r w:rsidR="00F079AF">
                              <w:rPr>
                                <w:rFonts w:cstheme="minorHAnsi"/>
                              </w:rPr>
                              <w:t>3</w:t>
                            </w:r>
                            <w:r w:rsidR="00FF4201">
                              <w:rPr>
                                <w:rFonts w:cstheme="minorHAnsi"/>
                              </w:rPr>
                              <w:t>20,00</w:t>
                            </w:r>
                            <w:r w:rsidR="00C904B3">
                              <w:rPr>
                                <w:rFonts w:cstheme="minorHAnsi"/>
                              </w:rPr>
                              <w:t xml:space="preserve"> a copertura parziale delle spese relative a colazione, pranzo e cena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bookmarkEnd w:id="2"/>
                          <w:p w14:paraId="689AF451" w14:textId="5D417CD1" w:rsidR="00C904B3" w:rsidRPr="008B46A5" w:rsidRDefault="00C904B3" w:rsidP="008B46A5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A631" id="_x0000_s1028" type="#_x0000_t202" style="position:absolute;margin-left:-43.95pt;margin-top:21.55pt;width:574.5pt;height:40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" filled="f" stroked="f">
                <v:textbox>
                  <w:txbxContent>
                    <w:p w14:paraId="102A21F4" w14:textId="77777777" w:rsidR="008B46A5" w:rsidRDefault="008B46A5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FB25CFE" w14:textId="223CC3A4" w:rsidR="00C904B3" w:rsidRPr="00C4737E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3203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VIAGGIO</w:t>
                      </w:r>
                    </w:p>
                    <w:p w14:paraId="08A66D6B" w14:textId="77777777" w:rsidR="00C904B3" w:rsidRPr="00432034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 xml:space="preserve">Ad ogni partecipante sarà garantito un titolo di viaggio (a/r) che prevede un bagaglio a mano di 10 kg ed uno da stiva da 20 kg. </w:t>
                      </w:r>
                    </w:p>
                    <w:p w14:paraId="73C05FFC" w14:textId="250555C5" w:rsidR="00C904B3" w:rsidRPr="00432034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>Sarà preferito l’aeroporto di partenza più vicino alla sede dell’Istituto; in caso di indisponibilità di soluzioni aeree consone, nel periodo scelto</w:t>
                      </w:r>
                      <w:r>
                        <w:rPr>
                          <w:rFonts w:cstheme="minorHAnsi"/>
                        </w:rPr>
                        <w:t xml:space="preserve"> (AllegatoI)</w:t>
                      </w:r>
                      <w:r w:rsidRPr="00432034">
                        <w:rPr>
                          <w:rFonts w:cstheme="minorHAnsi"/>
                        </w:rPr>
                        <w:t>, sarà individuato un ulteriore aeroporto</w:t>
                      </w:r>
                      <w:r w:rsidR="00FF4201">
                        <w:rPr>
                          <w:rFonts w:cstheme="minorHAnsi"/>
                        </w:rPr>
                        <w:t>.</w:t>
                      </w:r>
                      <w:r w:rsidRPr="00432034">
                        <w:rPr>
                          <w:rFonts w:cstheme="minorHAnsi"/>
                        </w:rPr>
                        <w:t xml:space="preserve">  </w:t>
                      </w:r>
                    </w:p>
                    <w:p w14:paraId="2DD99AFC" w14:textId="77777777" w:rsidR="00FF4201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>Il trasferimento nazionale (dalla sede dell’Istituto all’aeroporto nazionale e ritorno) sarà organizzato a cura di ogni beneficiario</w:t>
                      </w:r>
                      <w:r>
                        <w:rPr>
                          <w:rFonts w:cstheme="minorHAnsi"/>
                        </w:rPr>
                        <w:t xml:space="preserve">/Istituto. </w:t>
                      </w:r>
                    </w:p>
                    <w:p w14:paraId="4C50013A" w14:textId="61133949" w:rsidR="00C904B3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</w:t>
                      </w:r>
                      <w:r w:rsidRPr="00432034">
                        <w:rPr>
                          <w:rFonts w:cstheme="minorHAnsi"/>
                        </w:rPr>
                        <w:t>o spostamento dall’aeroporto internazionale alla struttura ricettiva e ritorno sarà a carico</w:t>
                      </w:r>
                      <w:r w:rsidR="00FF4201">
                        <w:rPr>
                          <w:rFonts w:cstheme="minorHAnsi"/>
                        </w:rPr>
                        <w:t xml:space="preserve"> </w:t>
                      </w:r>
                      <w:r w:rsidRPr="00432034">
                        <w:rPr>
                          <w:rFonts w:cstheme="minorHAnsi"/>
                        </w:rPr>
                        <w:t xml:space="preserve">dell’organizzazione ospitante. </w:t>
                      </w:r>
                    </w:p>
                    <w:p w14:paraId="398990BE" w14:textId="662D9F72" w:rsidR="00FF4201" w:rsidRDefault="00FF4201" w:rsidP="00F2384D">
                      <w:pPr>
                        <w:pStyle w:val="Corpotesto"/>
                      </w:pPr>
                      <w:bookmarkStart w:id="3" w:name="_Hlk93323144"/>
                      <w:bookmarkStart w:id="4" w:name="_Hlk93324731"/>
                      <w:r>
                        <w:t xml:space="preserve">Sarà cura dell’organismo ospitante emettere le boarding pass </w:t>
                      </w:r>
                      <w:r w:rsidR="00345CA5">
                        <w:t xml:space="preserve">solo ed esclusivamente </w:t>
                      </w:r>
                      <w:r>
                        <w:t>24h prima della partenza</w:t>
                      </w:r>
                      <w:bookmarkEnd w:id="3"/>
                      <w:r>
                        <w:t xml:space="preserve">. </w:t>
                      </w:r>
                    </w:p>
                    <w:bookmarkEnd w:id="4"/>
                    <w:p w14:paraId="39F5DE01" w14:textId="77777777" w:rsidR="00FF4201" w:rsidRPr="005B61B4" w:rsidRDefault="00FF4201" w:rsidP="00FF4201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344BEB22" w14:textId="77777777" w:rsidR="00C904B3" w:rsidRPr="005B61B4" w:rsidRDefault="00C904B3" w:rsidP="00C904B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*Il titolo di viaggio sarà acquistato solo e soltanto dopo aver ricevuto l’autorizzazione a procedere da parte del Dirigente scolastico/referente di progetto.</w:t>
                      </w:r>
                    </w:p>
                    <w:p w14:paraId="5F8841C1" w14:textId="77777777" w:rsidR="00C904B3" w:rsidRDefault="00C904B3" w:rsidP="00C904B3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94F711E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7B343DF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3203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TRANSFER INTERNAZIONALE</w:t>
                      </w:r>
                    </w:p>
                    <w:p w14:paraId="433F8FCA" w14:textId="77777777" w:rsidR="00C904B3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All’arrivo in aeroporto nel Paese di destinazione, i beneficiari usufruiranno di un transfer privato a carico dell’organizzazione ospitante che li condurrà presso l’accomodation individuata.</w:t>
                      </w:r>
                    </w:p>
                    <w:p w14:paraId="787C00AF" w14:textId="0477394F" w:rsidR="00C904B3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 w:rsidRPr="00C4737E">
                        <w:rPr>
                          <w:rFonts w:cstheme="minorHAnsi"/>
                        </w:rPr>
                        <w:t>L’orario di arrivo del transfer di ritorno sarà calcolato considerando il tempo che si impiega dall’</w:t>
                      </w:r>
                      <w:r>
                        <w:rPr>
                          <w:rFonts w:cstheme="minorHAnsi"/>
                        </w:rPr>
                        <w:t xml:space="preserve">accomodation </w:t>
                      </w:r>
                      <w:r w:rsidRPr="00C4737E">
                        <w:rPr>
                          <w:rFonts w:cstheme="minorHAnsi"/>
                        </w:rPr>
                        <w:t xml:space="preserve">all’aeroporto e l’orario di chiusura del </w:t>
                      </w:r>
                      <w:r w:rsidR="00FF4201" w:rsidRPr="00C4737E">
                        <w:rPr>
                          <w:rFonts w:cstheme="minorHAnsi"/>
                        </w:rPr>
                        <w:t>check-in</w:t>
                      </w:r>
                      <w:r w:rsidRPr="00C4737E">
                        <w:rPr>
                          <w:rFonts w:cstheme="minorHAnsi"/>
                        </w:rPr>
                        <w:t xml:space="preserve"> previsto per la partenza.</w:t>
                      </w:r>
                    </w:p>
                    <w:p w14:paraId="483344A4" w14:textId="77777777" w:rsidR="00C904B3" w:rsidRDefault="00C904B3" w:rsidP="00C904B3">
                      <w:pPr>
                        <w:rPr>
                          <w:rFonts w:cstheme="minorHAnsi"/>
                        </w:rPr>
                      </w:pPr>
                    </w:p>
                    <w:p w14:paraId="71DD2636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B61B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VITTO</w:t>
                      </w:r>
                    </w:p>
                    <w:p w14:paraId="158F420A" w14:textId="0D3886A9" w:rsidR="00C904B3" w:rsidRDefault="008B46A5" w:rsidP="008B46A5">
                      <w:pPr>
                        <w:jc w:val="both"/>
                        <w:rPr>
                          <w:rFonts w:cstheme="minorHAnsi"/>
                        </w:rPr>
                      </w:pPr>
                      <w:bookmarkStart w:id="5" w:name="_Hlk93318145"/>
                      <w:r>
                        <w:rPr>
                          <w:rFonts w:cstheme="minorHAnsi"/>
                        </w:rPr>
                        <w:t xml:space="preserve">Sarà </w:t>
                      </w:r>
                      <w:r w:rsidR="00C904B3">
                        <w:rPr>
                          <w:rFonts w:cstheme="minorHAnsi"/>
                        </w:rPr>
                        <w:t xml:space="preserve">fornito </w:t>
                      </w:r>
                      <w:r>
                        <w:rPr>
                          <w:rFonts w:cstheme="minorHAnsi"/>
                        </w:rPr>
                        <w:t xml:space="preserve">un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c</w:t>
                      </w:r>
                      <w:r w:rsidRPr="005B61B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ontributo economico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C904B3">
                        <w:rPr>
                          <w:rFonts w:cstheme="minorHAnsi"/>
                        </w:rPr>
                        <w:t xml:space="preserve">dall’organizzazione ospitante pari a € </w:t>
                      </w:r>
                      <w:r w:rsidR="00F079AF">
                        <w:rPr>
                          <w:rFonts w:cstheme="minorHAnsi"/>
                        </w:rPr>
                        <w:t>3</w:t>
                      </w:r>
                      <w:r w:rsidR="00FF4201">
                        <w:rPr>
                          <w:rFonts w:cstheme="minorHAnsi"/>
                        </w:rPr>
                        <w:t>20,00</w:t>
                      </w:r>
                      <w:r w:rsidR="00C904B3">
                        <w:rPr>
                          <w:rFonts w:cstheme="minorHAnsi"/>
                        </w:rPr>
                        <w:t xml:space="preserve"> a copertura parziale delle spese relative a colazione, pranzo e cena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bookmarkEnd w:id="5"/>
                    <w:p w14:paraId="689AF451" w14:textId="5D417CD1" w:rsidR="00C904B3" w:rsidRPr="008B46A5" w:rsidRDefault="00C904B3" w:rsidP="008B46A5">
                      <w:p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259B1" wp14:editId="1053182F">
                <wp:simplePos x="0" y="0"/>
                <wp:positionH relativeFrom="column">
                  <wp:posOffset>-790575</wp:posOffset>
                </wp:positionH>
                <wp:positionV relativeFrom="paragraph">
                  <wp:posOffset>159385</wp:posOffset>
                </wp:positionV>
                <wp:extent cx="7659370" cy="5705475"/>
                <wp:effectExtent l="0" t="0" r="1778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5705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A01D2" id="Rettangolo 7" o:spid="_x0000_s1026" style="position:absolute;margin-left:-62.25pt;margin-top:12.55pt;width:603.1pt;height:4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" fillcolor="#f2dbdb [661]" strokecolor="#41719c" strokeweight="1pt"/>
            </w:pict>
          </mc:Fallback>
        </mc:AlternateContent>
      </w:r>
    </w:p>
    <w:p w14:paraId="6E8D687C" w14:textId="5350D6E0" w:rsidR="00C904B3" w:rsidRDefault="00C904B3" w:rsidP="009414FE">
      <w:pPr>
        <w:ind w:right="-433"/>
      </w:pPr>
    </w:p>
    <w:p w14:paraId="6C49225D" w14:textId="43E2B2F0" w:rsidR="00C904B3" w:rsidRDefault="00C904B3" w:rsidP="009414FE">
      <w:pPr>
        <w:ind w:right="-433"/>
      </w:pPr>
    </w:p>
    <w:p w14:paraId="51384BE8" w14:textId="38C57BD2" w:rsidR="00C904B3" w:rsidRDefault="00C904B3" w:rsidP="009414FE">
      <w:pPr>
        <w:ind w:right="-433"/>
      </w:pPr>
    </w:p>
    <w:p w14:paraId="563E619D" w14:textId="2582A0D5" w:rsidR="00C904B3" w:rsidRDefault="00C904B3" w:rsidP="009414FE">
      <w:pPr>
        <w:ind w:right="-433"/>
      </w:pPr>
    </w:p>
    <w:p w14:paraId="03759272" w14:textId="11F2D6AF" w:rsidR="00C904B3" w:rsidRDefault="00C904B3" w:rsidP="009414FE">
      <w:pPr>
        <w:ind w:right="-433"/>
      </w:pPr>
    </w:p>
    <w:p w14:paraId="512C591F" w14:textId="7DF6B42C" w:rsidR="00C904B3" w:rsidRDefault="00C904B3" w:rsidP="009414FE">
      <w:pPr>
        <w:ind w:right="-433"/>
      </w:pPr>
    </w:p>
    <w:p w14:paraId="6C6D5CDA" w14:textId="706EBB25" w:rsidR="00C904B3" w:rsidRDefault="00C904B3" w:rsidP="009414FE">
      <w:pPr>
        <w:ind w:right="-433"/>
      </w:pPr>
    </w:p>
    <w:p w14:paraId="4403FFA1" w14:textId="7DAD93B0" w:rsidR="00C904B3" w:rsidRDefault="00C904B3" w:rsidP="009414FE">
      <w:pPr>
        <w:ind w:right="-433"/>
      </w:pPr>
    </w:p>
    <w:p w14:paraId="11F5FB13" w14:textId="10AB4CB2" w:rsidR="00C904B3" w:rsidRDefault="00C904B3" w:rsidP="009414FE">
      <w:pPr>
        <w:ind w:right="-433"/>
      </w:pPr>
    </w:p>
    <w:p w14:paraId="3B8980EA" w14:textId="25236860" w:rsidR="00C904B3" w:rsidRDefault="00C904B3" w:rsidP="009414FE">
      <w:pPr>
        <w:ind w:right="-433"/>
      </w:pPr>
    </w:p>
    <w:p w14:paraId="5A67FCC5" w14:textId="6258FFDC" w:rsidR="00C904B3" w:rsidRDefault="00C904B3" w:rsidP="009414FE">
      <w:pPr>
        <w:ind w:right="-433"/>
      </w:pPr>
    </w:p>
    <w:p w14:paraId="0B5C8327" w14:textId="772015AE" w:rsidR="00C904B3" w:rsidRDefault="00C904B3" w:rsidP="009414FE">
      <w:pPr>
        <w:ind w:right="-433"/>
      </w:pPr>
    </w:p>
    <w:p w14:paraId="24EC9BFD" w14:textId="2429026B" w:rsidR="00C904B3" w:rsidRDefault="00C904B3" w:rsidP="009414FE">
      <w:pPr>
        <w:ind w:right="-433"/>
      </w:pPr>
    </w:p>
    <w:p w14:paraId="544E7D9D" w14:textId="6235D975" w:rsidR="00C904B3" w:rsidRDefault="00C904B3" w:rsidP="009414FE">
      <w:pPr>
        <w:ind w:right="-433"/>
      </w:pPr>
    </w:p>
    <w:p w14:paraId="46E44D26" w14:textId="3F707702" w:rsidR="00C904B3" w:rsidRDefault="00C904B3" w:rsidP="009414FE">
      <w:pPr>
        <w:ind w:right="-433"/>
      </w:pPr>
    </w:p>
    <w:p w14:paraId="58925726" w14:textId="01263B54" w:rsidR="00C904B3" w:rsidRDefault="00C904B3" w:rsidP="009414FE">
      <w:pPr>
        <w:ind w:right="-433"/>
      </w:pPr>
    </w:p>
    <w:p w14:paraId="32BEB5EC" w14:textId="5955DF3F" w:rsidR="00C904B3" w:rsidRDefault="00C904B3" w:rsidP="009414FE">
      <w:pPr>
        <w:ind w:right="-433"/>
      </w:pPr>
    </w:p>
    <w:p w14:paraId="4E62684A" w14:textId="3047AC5C" w:rsidR="00C904B3" w:rsidRDefault="00C904B3" w:rsidP="009414FE">
      <w:pPr>
        <w:ind w:right="-433"/>
      </w:pPr>
    </w:p>
    <w:p w14:paraId="48AC1838" w14:textId="0D29EB2C" w:rsidR="00C904B3" w:rsidRDefault="00C904B3" w:rsidP="009414FE">
      <w:pPr>
        <w:ind w:right="-433"/>
      </w:pPr>
    </w:p>
    <w:p w14:paraId="1C2FADC2" w14:textId="6C29BCD9" w:rsidR="00C904B3" w:rsidRDefault="00C904B3" w:rsidP="009414FE">
      <w:pPr>
        <w:ind w:right="-433"/>
      </w:pPr>
    </w:p>
    <w:p w14:paraId="183EB4B7" w14:textId="38A788E7" w:rsidR="00C904B3" w:rsidRDefault="00C904B3" w:rsidP="009414FE">
      <w:pPr>
        <w:ind w:right="-433"/>
      </w:pPr>
    </w:p>
    <w:p w14:paraId="0E3BD725" w14:textId="28B95606" w:rsidR="00C904B3" w:rsidRDefault="00C904B3" w:rsidP="009414FE">
      <w:pPr>
        <w:ind w:right="-433"/>
      </w:pPr>
    </w:p>
    <w:p w14:paraId="6925E4C4" w14:textId="6DC62312" w:rsidR="00C904B3" w:rsidRDefault="00C904B3" w:rsidP="009414FE">
      <w:pPr>
        <w:ind w:right="-433"/>
      </w:pPr>
    </w:p>
    <w:p w14:paraId="653C4AA5" w14:textId="5508855D" w:rsidR="00C904B3" w:rsidRDefault="00C904B3" w:rsidP="009414FE">
      <w:pPr>
        <w:ind w:right="-433"/>
      </w:pPr>
    </w:p>
    <w:p w14:paraId="42F1306E" w14:textId="39DBB82A" w:rsidR="00C904B3" w:rsidRDefault="00C904B3" w:rsidP="009414FE">
      <w:pPr>
        <w:ind w:right="-433"/>
      </w:pPr>
    </w:p>
    <w:p w14:paraId="3D34F2AF" w14:textId="334EEBBB" w:rsidR="00C904B3" w:rsidRDefault="00C904B3" w:rsidP="009414FE">
      <w:pPr>
        <w:ind w:right="-433"/>
      </w:pPr>
    </w:p>
    <w:p w14:paraId="75B63BB3" w14:textId="209AF937" w:rsidR="00C904B3" w:rsidRDefault="00C904B3" w:rsidP="009414FE">
      <w:pPr>
        <w:ind w:right="-43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5768A0" wp14:editId="70B4F767">
                <wp:simplePos x="0" y="0"/>
                <wp:positionH relativeFrom="column">
                  <wp:posOffset>-653415</wp:posOffset>
                </wp:positionH>
                <wp:positionV relativeFrom="paragraph">
                  <wp:posOffset>69850</wp:posOffset>
                </wp:positionV>
                <wp:extent cx="7334250" cy="81468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14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FDF62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6" w:name="_Hlk92899491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ACCOMODATION</w:t>
                            </w:r>
                          </w:p>
                          <w:bookmarkEnd w:id="6"/>
                          <w:p w14:paraId="0BF99A02" w14:textId="77777777" w:rsidR="00C904B3" w:rsidRDefault="00C904B3" w:rsidP="008B46A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L’organizzazione ospitante garantirà sistemazione in camera doppia, presso strutture ricettive che rispettano gli standard di qualità e sicurezza. Ogni camera assicurerà i servizi standard.</w:t>
                            </w:r>
                          </w:p>
                          <w:p w14:paraId="0195E552" w14:textId="712DB4E1" w:rsidR="00C904B3" w:rsidRDefault="00C904B3" w:rsidP="00C904B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Tipologia di accomodation selezionate:</w:t>
                            </w:r>
                          </w:p>
                          <w:p w14:paraId="018105C4" w14:textId="77777777" w:rsidR="00174E51" w:rsidRDefault="00174E51" w:rsidP="00C904B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E8B1CCE" w14:textId="2219CCC8" w:rsidR="00C904B3" w:rsidRDefault="00F71FC8" w:rsidP="00C904B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F71FC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Mercure Hotel Brussels Centre Midi</w:t>
                            </w:r>
                            <w:r w:rsidR="008B46A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="00C6662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(</w:t>
                            </w:r>
                            <w:hyperlink r:id="rId8" w:history="1">
                              <w:r w:rsidR="00CB6947" w:rsidRPr="008812C0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lang w:val="en-US"/>
                                </w:rPr>
                                <w:t>https://all.accor.com/hotel/7233/index.it.shtml?utm_campaign=seo+maps&amp;utm_medium=seo+maps&amp;utm_source=google+Maps</w:t>
                              </w:r>
                            </w:hyperlink>
                            <w:r w:rsidR="00CB694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)</w:t>
                            </w:r>
                          </w:p>
                          <w:p w14:paraId="1AE35032" w14:textId="77777777" w:rsidR="00CB6947" w:rsidRPr="00F71FC8" w:rsidRDefault="00CB6947" w:rsidP="00CB6947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14:paraId="69DCF682" w14:textId="7EDBF290" w:rsidR="00C904B3" w:rsidRDefault="00F71FC8" w:rsidP="00C904B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C6662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Moxy Hotel</w:t>
                            </w:r>
                            <w:r w:rsidR="00C66627" w:rsidRPr="00C6662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66627">
                              <w:rPr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="00CB6947" w:rsidRPr="008812C0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lang w:val="en-US"/>
                                </w:rPr>
                                <w:t>https://www.marriott.com/hotels/travel/bruoc-moxy-brussels-city-center/?scid=bb1a189a-fec3-4d19-a255-54ba596febe2&amp;y_source=1_MTMzOTIzNTQtNzE1LWxvY2F0aW9uLmdvb2dsZV93ZWJzaXRlX292ZXJyaWRl</w:t>
                              </w:r>
                            </w:hyperlink>
                            <w:r w:rsidR="00CB694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)</w:t>
                            </w:r>
                          </w:p>
                          <w:p w14:paraId="7972FC3D" w14:textId="77777777" w:rsidR="00CB6947" w:rsidRPr="00CB6947" w:rsidRDefault="00CB6947" w:rsidP="00CB6947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14:paraId="6650884A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*l’accomodation sarà individuata in base all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 disponibilità delle strutture</w:t>
                            </w: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nel periodo di mobilità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scelto (Allegato I)</w:t>
                            </w: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896430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43D54F18" w14:textId="77777777" w:rsidR="00C904B3" w:rsidRDefault="00C904B3" w:rsidP="00C904B3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69481466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FORMAZIONE</w:t>
                            </w:r>
                          </w:p>
                          <w:p w14:paraId="0D436E3D" w14:textId="69114E9B" w:rsidR="00C904B3" w:rsidRDefault="00C904B3" w:rsidP="00CE5116">
                            <w:pPr>
                              <w:pStyle w:val="Corpotesto"/>
                            </w:pPr>
                            <w:bookmarkStart w:id="7" w:name="_Hlk93318348"/>
                            <w:r w:rsidRPr="005B61B4">
                              <w:t>L’organis</w:t>
                            </w:r>
                            <w:r>
                              <w:t xml:space="preserve">mo ospitante, in base alle attività progettuali e al livello linguistico del beneficiario, assicurerà la formazione prevista </w:t>
                            </w:r>
                            <w:bookmarkStart w:id="8" w:name="_Hlk93324692"/>
                            <w:bookmarkStart w:id="9" w:name="_Hlk93323495"/>
                            <w:r>
                              <w:t>(corso di lingua/CLIL</w:t>
                            </w:r>
                            <w:r w:rsidR="00CB6947">
                              <w:t xml:space="preserve">/ corso di </w:t>
                            </w:r>
                            <w:r w:rsidR="00270D4C">
                              <w:t>metodologia</w:t>
                            </w:r>
                            <w:r>
                              <w:t>/ job shadowing</w:t>
                            </w:r>
                            <w:r w:rsidR="00CB6947">
                              <w:t xml:space="preserve"> e o </w:t>
                            </w:r>
                            <w:r>
                              <w:t>job training</w:t>
                            </w:r>
                            <w:bookmarkEnd w:id="8"/>
                            <w:r>
                              <w:t xml:space="preserve">). </w:t>
                            </w:r>
                            <w:bookmarkEnd w:id="9"/>
                          </w:p>
                          <w:bookmarkEnd w:id="7"/>
                          <w:p w14:paraId="6EE8E430" w14:textId="77777777" w:rsidR="00C904B3" w:rsidRDefault="00C904B3" w:rsidP="00C904B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786F0F5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*Per assicurare corrispondenza tra le attività progettuali e la formazione erogata, l’Istituto dovrà garantire l’invio dei curriculum dei beneficiari nei tempi indicati dal tutor dell’organizzazione ospitante.</w:t>
                            </w:r>
                          </w:p>
                          <w:p w14:paraId="0ED6DA06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376C4C3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674999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0" w:name="_Hlk92900658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TRAVEL CARD</w:t>
                            </w:r>
                          </w:p>
                          <w:bookmarkEnd w:id="10"/>
                          <w:p w14:paraId="3B7F6DD7" w14:textId="2C1502D3" w:rsidR="00C904B3" w:rsidRDefault="00C904B3" w:rsidP="00CB6947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B61B4">
                              <w:rPr>
                                <w:rFonts w:cstheme="minorHAnsi"/>
                              </w:rPr>
                              <w:t>Sarà fornita una travel card</w:t>
                            </w:r>
                            <w:r w:rsidR="003526B7">
                              <w:rPr>
                                <w:rFonts w:cstheme="minorHAnsi"/>
                              </w:rPr>
                              <w:t xml:space="preserve"> con </w:t>
                            </w:r>
                            <w:r w:rsidR="003526B7" w:rsidRPr="00CB6947">
                              <w:rPr>
                                <w:rFonts w:cstheme="minorHAnsi"/>
                                <w:b/>
                                <w:bCs/>
                              </w:rPr>
                              <w:t>30 viaggi</w:t>
                            </w:r>
                            <w:r w:rsidRPr="005B61B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526B7">
                              <w:rPr>
                                <w:rFonts w:cstheme="minorHAnsi"/>
                              </w:rPr>
                              <w:t xml:space="preserve">disponibili, </w:t>
                            </w:r>
                            <w:r w:rsidRPr="005B61B4">
                              <w:rPr>
                                <w:rFonts w:cstheme="minorHAnsi"/>
                              </w:rPr>
                              <w:t>che consentirà di spostarsi, gratuitamente, dall’albergo all’ente di formazione</w:t>
                            </w:r>
                            <w:r w:rsidR="003526B7">
                              <w:rPr>
                                <w:rFonts w:cstheme="minorHAnsi"/>
                              </w:rPr>
                              <w:t xml:space="preserve"> per tutto il periodo di mobilità.</w:t>
                            </w:r>
                          </w:p>
                          <w:p w14:paraId="22A5A33B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773C4E8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*In caso di smarrimento della travel card, non sarà fornito un ulteriore abbonamento.</w:t>
                            </w:r>
                          </w:p>
                          <w:p w14:paraId="3F55D425" w14:textId="77777777" w:rsidR="00C904B3" w:rsidRDefault="00C904B3" w:rsidP="00C904B3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5AB85D71" w14:textId="77777777" w:rsidR="00C904B3" w:rsidRDefault="00C904B3" w:rsidP="00C904B3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6DE59542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ATTIVITÀ CULTURALI</w:t>
                            </w:r>
                          </w:p>
                          <w:p w14:paraId="1B9C03AF" w14:textId="03844B88" w:rsidR="00C904B3" w:rsidRDefault="00C904B3" w:rsidP="00CB6947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beneficiari potranno usufruire di n. </w:t>
                            </w:r>
                            <w:r w:rsidR="00F71FC8">
                              <w:rPr>
                                <w:rFonts w:cstheme="minorHAnsi"/>
                              </w:rPr>
                              <w:t xml:space="preserve">2 </w:t>
                            </w:r>
                            <w:r w:rsidRPr="005B61B4">
                              <w:rPr>
                                <w:rFonts w:cstheme="minorHAnsi"/>
                              </w:rPr>
                              <w:t>attività culturali a scelta tra:</w:t>
                            </w:r>
                          </w:p>
                          <w:p w14:paraId="4B460A0B" w14:textId="1712FC98" w:rsidR="00C904B3" w:rsidRPr="00F71FC8" w:rsidRDefault="00F71FC8" w:rsidP="00CB694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1FC8">
                              <w:rPr>
                                <w:rFonts w:asciiTheme="minorHAnsi" w:hAnsiTheme="minorHAnsi" w:cstheme="minorHAnsi"/>
                              </w:rPr>
                              <w:t>Parlamentarium (Centro Visitatori Parlamento UE)</w:t>
                            </w:r>
                          </w:p>
                          <w:p w14:paraId="7C458812" w14:textId="10AD5FD6" w:rsidR="00C904B3" w:rsidRPr="00F71FC8" w:rsidRDefault="00F71FC8" w:rsidP="00CB694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1FC8">
                              <w:rPr>
                                <w:rFonts w:asciiTheme="minorHAnsi" w:hAnsiTheme="minorHAnsi" w:cstheme="minorHAnsi"/>
                              </w:rPr>
                              <w:t>Casa della Storia Europea</w:t>
                            </w:r>
                          </w:p>
                          <w:p w14:paraId="128225D5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5F229A2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633E9BE" w14:textId="77777777" w:rsidR="00C904B3" w:rsidRPr="005B61B4" w:rsidRDefault="00C904B3" w:rsidP="00174E51">
                            <w:pPr>
                              <w:pStyle w:val="Corpodeltesto2"/>
                              <w:rPr>
                                <w:highlight w:val="yellow"/>
                              </w:rPr>
                            </w:pPr>
                            <w:r w:rsidRPr="005B61B4">
                              <w:t>N.B. Si precisa che, sulla base delle disposizioni procedurali del progetto, non saranno prese in considerazione richieste per l'organizzazione del viaggio internazionale e/o dell'alloggio per persone terze al progetto (familiari, amici, conoscenti, ecc.)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68A0" id="_x0000_s1029" type="#_x0000_t202" style="position:absolute;margin-left:-51.45pt;margin-top:5.5pt;width:577.5pt;height:64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" filled="f" stroked="f">
                <v:textbox>
                  <w:txbxContent>
                    <w:p w14:paraId="500FDF62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11" w:name="_Hlk92899491"/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ACCOMODATION</w:t>
                      </w:r>
                    </w:p>
                    <w:bookmarkEnd w:id="11"/>
                    <w:p w14:paraId="0BF99A02" w14:textId="77777777" w:rsidR="00C904B3" w:rsidRDefault="00C904B3" w:rsidP="008B46A5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L’organizzazione ospitante garantirà sistemazione in camera doppia, presso strutture ricettive che rispettano gli standard di qualità e sicurezza. Ogni camera assicurerà i servizi standard.</w:t>
                      </w:r>
                    </w:p>
                    <w:p w14:paraId="0195E552" w14:textId="712DB4E1" w:rsidR="00C904B3" w:rsidRDefault="00C904B3" w:rsidP="00C904B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Tipologia di accomodation selezionate:</w:t>
                      </w:r>
                    </w:p>
                    <w:p w14:paraId="018105C4" w14:textId="77777777" w:rsidR="00174E51" w:rsidRDefault="00174E51" w:rsidP="00C904B3">
                      <w:pPr>
                        <w:rPr>
                          <w:rFonts w:cstheme="minorHAnsi"/>
                        </w:rPr>
                      </w:pPr>
                    </w:p>
                    <w:p w14:paraId="6E8B1CCE" w14:textId="2219CCC8" w:rsidR="00C904B3" w:rsidRDefault="00F71FC8" w:rsidP="00C904B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F71FC8">
                        <w:rPr>
                          <w:rFonts w:asciiTheme="minorHAnsi" w:hAnsiTheme="minorHAnsi" w:cstheme="minorHAnsi"/>
                          <w:lang w:val="en-US"/>
                        </w:rPr>
                        <w:t>Mercure Hotel Brussels Centre Midi</w:t>
                      </w:r>
                      <w:r w:rsidR="008B46A5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="00C66627">
                        <w:rPr>
                          <w:rFonts w:asciiTheme="minorHAnsi" w:hAnsiTheme="minorHAnsi" w:cstheme="minorHAnsi"/>
                          <w:lang w:val="en-US"/>
                        </w:rPr>
                        <w:t>(</w:t>
                      </w:r>
                      <w:hyperlink r:id="rId10" w:history="1">
                        <w:r w:rsidR="00CB6947" w:rsidRPr="008812C0">
                          <w:rPr>
                            <w:rStyle w:val="Collegamentoipertestuale"/>
                            <w:rFonts w:asciiTheme="minorHAnsi" w:hAnsiTheme="minorHAnsi" w:cstheme="minorHAnsi"/>
                            <w:lang w:val="en-US"/>
                          </w:rPr>
                          <w:t>https://all.accor.com/hotel/7233/index.it.shtml?utm_campaign=seo+maps&amp;utm_medium=seo+maps&amp;utm_source=google+Maps</w:t>
                        </w:r>
                      </w:hyperlink>
                      <w:r w:rsidR="00CB6947">
                        <w:rPr>
                          <w:rFonts w:asciiTheme="minorHAnsi" w:hAnsiTheme="minorHAnsi" w:cstheme="minorHAnsi"/>
                          <w:lang w:val="en-US"/>
                        </w:rPr>
                        <w:t>)</w:t>
                      </w:r>
                    </w:p>
                    <w:p w14:paraId="1AE35032" w14:textId="77777777" w:rsidR="00CB6947" w:rsidRPr="00F71FC8" w:rsidRDefault="00CB6947" w:rsidP="00CB6947">
                      <w:pPr>
                        <w:pStyle w:val="Paragrafoelenc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14:paraId="69DCF682" w14:textId="7EDBF290" w:rsidR="00C904B3" w:rsidRDefault="00F71FC8" w:rsidP="00C904B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C66627">
                        <w:rPr>
                          <w:rFonts w:asciiTheme="minorHAnsi" w:hAnsiTheme="minorHAnsi" w:cstheme="minorHAnsi"/>
                          <w:lang w:val="en-US"/>
                        </w:rPr>
                        <w:t>Moxy Hotel</w:t>
                      </w:r>
                      <w:r w:rsidR="00C66627" w:rsidRPr="00C66627">
                        <w:rPr>
                          <w:lang w:val="en-US"/>
                        </w:rPr>
                        <w:t xml:space="preserve"> </w:t>
                      </w:r>
                      <w:r w:rsidR="00C66627">
                        <w:rPr>
                          <w:lang w:val="en-US"/>
                        </w:rPr>
                        <w:t>(</w:t>
                      </w:r>
                      <w:hyperlink r:id="rId11" w:history="1">
                        <w:r w:rsidR="00CB6947" w:rsidRPr="008812C0">
                          <w:rPr>
                            <w:rStyle w:val="Collegamentoipertestuale"/>
                            <w:rFonts w:asciiTheme="minorHAnsi" w:hAnsiTheme="minorHAnsi" w:cstheme="minorHAnsi"/>
                            <w:lang w:val="en-US"/>
                          </w:rPr>
                          <w:t>https://www.marriott.com/hotels/travel/bruoc-moxy-brussels-city-center/?scid=bb1a189a-fec3-4d19-a255-54ba596febe2&amp;y_source=1_MTMzOTIzNTQtNzE1LWxvY2F0aW9uLmdvb2dsZV93ZWJzaXRlX292ZXJyaWRl</w:t>
                        </w:r>
                      </w:hyperlink>
                      <w:r w:rsidR="00CB6947">
                        <w:rPr>
                          <w:rFonts w:asciiTheme="minorHAnsi" w:hAnsiTheme="minorHAnsi" w:cstheme="minorHAnsi"/>
                          <w:lang w:val="en-US"/>
                        </w:rPr>
                        <w:t>)</w:t>
                      </w:r>
                    </w:p>
                    <w:p w14:paraId="7972FC3D" w14:textId="77777777" w:rsidR="00CB6947" w:rsidRPr="00CB6947" w:rsidRDefault="00CB6947" w:rsidP="00CB6947">
                      <w:pPr>
                        <w:pStyle w:val="Paragrafoelenc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14:paraId="6650884A" w14:textId="77777777" w:rsidR="00C904B3" w:rsidRPr="005B61B4" w:rsidRDefault="00C904B3" w:rsidP="00C904B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*l’accomodation sarà individuata in base all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e disponibilità delle strutture</w:t>
                      </w: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 xml:space="preserve"> nel periodo di mobilità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scelto (Allegato I)</w:t>
                      </w: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A896430" w14:textId="77777777" w:rsidR="00C904B3" w:rsidRPr="005B61B4" w:rsidRDefault="00C904B3" w:rsidP="00C904B3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43D54F18" w14:textId="77777777" w:rsidR="00C904B3" w:rsidRDefault="00C904B3" w:rsidP="00C904B3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69481466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FORMAZIONE</w:t>
                      </w:r>
                    </w:p>
                    <w:p w14:paraId="0D436E3D" w14:textId="69114E9B" w:rsidR="00C904B3" w:rsidRDefault="00C904B3" w:rsidP="00CE5116">
                      <w:pPr>
                        <w:pStyle w:val="Corpotesto"/>
                      </w:pPr>
                      <w:bookmarkStart w:id="12" w:name="_Hlk93318348"/>
                      <w:r w:rsidRPr="005B61B4">
                        <w:t>L’organis</w:t>
                      </w:r>
                      <w:r>
                        <w:t xml:space="preserve">mo ospitante, in base alle attività progettuali e al livello linguistico del beneficiario, assicurerà la formazione prevista </w:t>
                      </w:r>
                      <w:bookmarkStart w:id="13" w:name="_Hlk93324692"/>
                      <w:bookmarkStart w:id="14" w:name="_Hlk93323495"/>
                      <w:r>
                        <w:t>(corso di lingua/CLIL</w:t>
                      </w:r>
                      <w:r w:rsidR="00CB6947">
                        <w:t xml:space="preserve">/ corso di </w:t>
                      </w:r>
                      <w:r w:rsidR="00270D4C">
                        <w:t>metodologia</w:t>
                      </w:r>
                      <w:r>
                        <w:t>/ job shadowing</w:t>
                      </w:r>
                      <w:r w:rsidR="00CB6947">
                        <w:t xml:space="preserve"> e o </w:t>
                      </w:r>
                      <w:r>
                        <w:t>job training</w:t>
                      </w:r>
                      <w:bookmarkEnd w:id="13"/>
                      <w:r>
                        <w:t xml:space="preserve">). </w:t>
                      </w:r>
                      <w:bookmarkEnd w:id="14"/>
                    </w:p>
                    <w:bookmarkEnd w:id="12"/>
                    <w:p w14:paraId="6EE8E430" w14:textId="77777777" w:rsidR="00C904B3" w:rsidRDefault="00C904B3" w:rsidP="00C904B3">
                      <w:pPr>
                        <w:rPr>
                          <w:rFonts w:cstheme="minorHAnsi"/>
                        </w:rPr>
                      </w:pPr>
                    </w:p>
                    <w:p w14:paraId="7786F0F5" w14:textId="77777777" w:rsidR="00C904B3" w:rsidRPr="005B61B4" w:rsidRDefault="00C904B3" w:rsidP="00C904B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*Per assicurare corrispondenza tra le attività progettuali e la formazione erogata, l’Istituto dovrà garantire l’invio dei curriculum dei beneficiari nei tempi indicati dal tutor dell’organizzazione ospitante.</w:t>
                      </w:r>
                    </w:p>
                    <w:p w14:paraId="0ED6DA06" w14:textId="77777777" w:rsidR="00C904B3" w:rsidRPr="005B61B4" w:rsidRDefault="00C904B3" w:rsidP="00C904B3">
                      <w:pPr>
                        <w:rPr>
                          <w:rFonts w:cstheme="minorHAnsi"/>
                        </w:rPr>
                      </w:pPr>
                    </w:p>
                    <w:p w14:paraId="6376C4C3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E674999" w14:textId="77777777" w:rsidR="00C904B3" w:rsidRPr="005B61B4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15" w:name="_Hlk92900658"/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TRAVEL CARD</w:t>
                      </w:r>
                    </w:p>
                    <w:bookmarkEnd w:id="15"/>
                    <w:p w14:paraId="3B7F6DD7" w14:textId="2C1502D3" w:rsidR="00C904B3" w:rsidRDefault="00C904B3" w:rsidP="00CB6947">
                      <w:pPr>
                        <w:jc w:val="both"/>
                        <w:rPr>
                          <w:rFonts w:cstheme="minorHAnsi"/>
                        </w:rPr>
                      </w:pPr>
                      <w:r w:rsidRPr="005B61B4">
                        <w:rPr>
                          <w:rFonts w:cstheme="minorHAnsi"/>
                        </w:rPr>
                        <w:t>Sarà fornita una travel card</w:t>
                      </w:r>
                      <w:r w:rsidR="003526B7">
                        <w:rPr>
                          <w:rFonts w:cstheme="minorHAnsi"/>
                        </w:rPr>
                        <w:t xml:space="preserve"> con </w:t>
                      </w:r>
                      <w:r w:rsidR="003526B7" w:rsidRPr="00CB6947">
                        <w:rPr>
                          <w:rFonts w:cstheme="minorHAnsi"/>
                          <w:b/>
                          <w:bCs/>
                        </w:rPr>
                        <w:t>30 viaggi</w:t>
                      </w:r>
                      <w:r w:rsidRPr="005B61B4">
                        <w:rPr>
                          <w:rFonts w:cstheme="minorHAnsi"/>
                        </w:rPr>
                        <w:t xml:space="preserve"> </w:t>
                      </w:r>
                      <w:r w:rsidR="003526B7">
                        <w:rPr>
                          <w:rFonts w:cstheme="minorHAnsi"/>
                        </w:rPr>
                        <w:t xml:space="preserve">disponibili, </w:t>
                      </w:r>
                      <w:r w:rsidRPr="005B61B4">
                        <w:rPr>
                          <w:rFonts w:cstheme="minorHAnsi"/>
                        </w:rPr>
                        <w:t>che consentirà di spostarsi, gratuitamente, dall’albergo all’ente di formazione</w:t>
                      </w:r>
                      <w:r w:rsidR="003526B7">
                        <w:rPr>
                          <w:rFonts w:cstheme="minorHAnsi"/>
                        </w:rPr>
                        <w:t xml:space="preserve"> per tutto il periodo di mobilità.</w:t>
                      </w:r>
                    </w:p>
                    <w:p w14:paraId="22A5A33B" w14:textId="77777777" w:rsidR="00C904B3" w:rsidRPr="005B61B4" w:rsidRDefault="00C904B3" w:rsidP="00C904B3">
                      <w:pPr>
                        <w:rPr>
                          <w:rFonts w:cstheme="minorHAnsi"/>
                        </w:rPr>
                      </w:pPr>
                    </w:p>
                    <w:p w14:paraId="4773C4E8" w14:textId="77777777" w:rsidR="00C904B3" w:rsidRPr="005B61B4" w:rsidRDefault="00C904B3" w:rsidP="00C904B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*In caso di smarrimento della travel card, non sarà fornito un ulteriore abbonamento.</w:t>
                      </w:r>
                    </w:p>
                    <w:p w14:paraId="3F55D425" w14:textId="77777777" w:rsidR="00C904B3" w:rsidRDefault="00C904B3" w:rsidP="00C904B3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5AB85D71" w14:textId="77777777" w:rsidR="00C904B3" w:rsidRDefault="00C904B3" w:rsidP="00C904B3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6DE59542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ATTIVITÀ CULTURALI</w:t>
                      </w:r>
                    </w:p>
                    <w:p w14:paraId="1B9C03AF" w14:textId="03844B88" w:rsidR="00C904B3" w:rsidRDefault="00C904B3" w:rsidP="00CB6947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beneficiari potranno usufruire di n. </w:t>
                      </w:r>
                      <w:r w:rsidR="00F71FC8">
                        <w:rPr>
                          <w:rFonts w:cstheme="minorHAnsi"/>
                        </w:rPr>
                        <w:t xml:space="preserve">2 </w:t>
                      </w:r>
                      <w:r w:rsidRPr="005B61B4">
                        <w:rPr>
                          <w:rFonts w:cstheme="minorHAnsi"/>
                        </w:rPr>
                        <w:t>attività culturali a scelta tra:</w:t>
                      </w:r>
                    </w:p>
                    <w:p w14:paraId="4B460A0B" w14:textId="1712FC98" w:rsidR="00C904B3" w:rsidRPr="00F71FC8" w:rsidRDefault="00F71FC8" w:rsidP="00CB694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71FC8">
                        <w:rPr>
                          <w:rFonts w:asciiTheme="minorHAnsi" w:hAnsiTheme="minorHAnsi" w:cstheme="minorHAnsi"/>
                        </w:rPr>
                        <w:t>Parlamentarium (Centro Visitatori Parlamento UE)</w:t>
                      </w:r>
                    </w:p>
                    <w:p w14:paraId="7C458812" w14:textId="10AD5FD6" w:rsidR="00C904B3" w:rsidRPr="00F71FC8" w:rsidRDefault="00F71FC8" w:rsidP="00CB694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71FC8">
                        <w:rPr>
                          <w:rFonts w:asciiTheme="minorHAnsi" w:hAnsiTheme="minorHAnsi" w:cstheme="minorHAnsi"/>
                        </w:rPr>
                        <w:t>Casa della Storia Europea</w:t>
                      </w:r>
                    </w:p>
                    <w:p w14:paraId="128225D5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25F229A2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5633E9BE" w14:textId="77777777" w:rsidR="00C904B3" w:rsidRPr="005B61B4" w:rsidRDefault="00C904B3" w:rsidP="00174E51">
                      <w:pPr>
                        <w:pStyle w:val="Corpodeltesto2"/>
                        <w:rPr>
                          <w:highlight w:val="yellow"/>
                        </w:rPr>
                      </w:pPr>
                      <w:r w:rsidRPr="005B61B4">
                        <w:t>N.B. Si precisa che, sulla base delle disposizioni procedurali del progetto, non saranno prese in considerazione richieste per l'organizzazione del viaggio internazionale e/o dell'alloggio per persone terze al progetto (familiari, amici, conoscenti, ecc.)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78520" wp14:editId="60F49B81">
                <wp:simplePos x="0" y="0"/>
                <wp:positionH relativeFrom="column">
                  <wp:posOffset>-786765</wp:posOffset>
                </wp:positionH>
                <wp:positionV relativeFrom="paragraph">
                  <wp:posOffset>-34925</wp:posOffset>
                </wp:positionV>
                <wp:extent cx="7659370" cy="7486650"/>
                <wp:effectExtent l="0" t="0" r="1778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74866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2D3F0" id="Rettangolo 8" o:spid="_x0000_s1026" style="position:absolute;margin-left:-61.95pt;margin-top:-2.75pt;width:603.1pt;height:5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" fillcolor="#f2dcdb" strokecolor="#41719c" strokeweight="1pt"/>
            </w:pict>
          </mc:Fallback>
        </mc:AlternateContent>
      </w:r>
    </w:p>
    <w:p w14:paraId="58B70EE4" w14:textId="2A86E3D5" w:rsidR="00C904B3" w:rsidRDefault="00C904B3" w:rsidP="009414FE">
      <w:pPr>
        <w:ind w:right="-433"/>
      </w:pPr>
    </w:p>
    <w:p w14:paraId="37A603FB" w14:textId="595E3E25" w:rsidR="00C904B3" w:rsidRDefault="00C904B3" w:rsidP="009414FE">
      <w:pPr>
        <w:ind w:right="-433"/>
      </w:pPr>
    </w:p>
    <w:p w14:paraId="761881D2" w14:textId="73466BA1" w:rsidR="00C904B3" w:rsidRDefault="00C904B3" w:rsidP="009414FE">
      <w:pPr>
        <w:ind w:right="-433"/>
      </w:pPr>
    </w:p>
    <w:p w14:paraId="228360AE" w14:textId="2520B0F4" w:rsidR="00C904B3" w:rsidRDefault="00C904B3" w:rsidP="009414FE">
      <w:pPr>
        <w:ind w:right="-433"/>
      </w:pPr>
    </w:p>
    <w:p w14:paraId="72314DE4" w14:textId="68860814" w:rsidR="00C904B3" w:rsidRDefault="00C904B3" w:rsidP="009414FE">
      <w:pPr>
        <w:ind w:right="-433"/>
      </w:pPr>
    </w:p>
    <w:p w14:paraId="78F0E8F7" w14:textId="4D2635AE" w:rsidR="00C904B3" w:rsidRDefault="00C904B3" w:rsidP="009414FE">
      <w:pPr>
        <w:ind w:right="-433"/>
      </w:pPr>
    </w:p>
    <w:p w14:paraId="4DE6280E" w14:textId="119B84BE" w:rsidR="00C904B3" w:rsidRDefault="00C904B3" w:rsidP="009414FE">
      <w:pPr>
        <w:ind w:right="-433"/>
      </w:pPr>
    </w:p>
    <w:p w14:paraId="164036D5" w14:textId="388439A2" w:rsidR="00C904B3" w:rsidRDefault="00C904B3" w:rsidP="009414FE">
      <w:pPr>
        <w:ind w:right="-433"/>
      </w:pPr>
    </w:p>
    <w:p w14:paraId="43A3D4CB" w14:textId="7F273A85" w:rsidR="00C904B3" w:rsidRDefault="00C904B3" w:rsidP="009414FE">
      <w:pPr>
        <w:ind w:right="-433"/>
      </w:pPr>
    </w:p>
    <w:p w14:paraId="1EFD0B29" w14:textId="6CA1EDB2" w:rsidR="00C904B3" w:rsidRDefault="00C904B3" w:rsidP="009414FE">
      <w:pPr>
        <w:ind w:right="-433"/>
      </w:pPr>
    </w:p>
    <w:p w14:paraId="1B28C2A6" w14:textId="05C00CE3" w:rsidR="00C904B3" w:rsidRDefault="00C904B3" w:rsidP="009414FE">
      <w:pPr>
        <w:ind w:right="-433"/>
      </w:pPr>
    </w:p>
    <w:p w14:paraId="33BB04E2" w14:textId="28B71038" w:rsidR="00C904B3" w:rsidRDefault="00C904B3" w:rsidP="009414FE">
      <w:pPr>
        <w:ind w:right="-433"/>
      </w:pPr>
    </w:p>
    <w:p w14:paraId="11F5FE14" w14:textId="2520EE8E" w:rsidR="00C904B3" w:rsidRDefault="00C904B3" w:rsidP="009414FE">
      <w:pPr>
        <w:ind w:right="-433"/>
      </w:pPr>
    </w:p>
    <w:p w14:paraId="7B6C7448" w14:textId="0AB5DEED" w:rsidR="00C904B3" w:rsidRDefault="00C904B3" w:rsidP="009414FE">
      <w:pPr>
        <w:ind w:right="-433"/>
      </w:pPr>
    </w:p>
    <w:p w14:paraId="7E35EBCE" w14:textId="75A44980" w:rsidR="00C904B3" w:rsidRDefault="00C904B3" w:rsidP="009414FE">
      <w:pPr>
        <w:ind w:right="-433"/>
      </w:pPr>
    </w:p>
    <w:p w14:paraId="3AA4A385" w14:textId="5921EE12" w:rsidR="00C904B3" w:rsidRDefault="00C904B3" w:rsidP="009414FE">
      <w:pPr>
        <w:ind w:right="-433"/>
      </w:pPr>
    </w:p>
    <w:p w14:paraId="05B710B1" w14:textId="5B081C35" w:rsidR="00C904B3" w:rsidRDefault="00C904B3" w:rsidP="009414FE">
      <w:pPr>
        <w:ind w:right="-433"/>
      </w:pPr>
    </w:p>
    <w:p w14:paraId="612F0926" w14:textId="647EE639" w:rsidR="00C904B3" w:rsidRDefault="00C904B3" w:rsidP="009414FE">
      <w:pPr>
        <w:ind w:right="-433"/>
      </w:pPr>
    </w:p>
    <w:p w14:paraId="7352F65D" w14:textId="50C24FEF" w:rsidR="00C904B3" w:rsidRDefault="00C904B3" w:rsidP="009414FE">
      <w:pPr>
        <w:ind w:right="-433"/>
      </w:pPr>
    </w:p>
    <w:p w14:paraId="4981714B" w14:textId="05E4328D" w:rsidR="00C904B3" w:rsidRDefault="00C904B3" w:rsidP="009414FE">
      <w:pPr>
        <w:ind w:right="-433"/>
      </w:pPr>
    </w:p>
    <w:p w14:paraId="1E73F8B5" w14:textId="6218F50B" w:rsidR="00C904B3" w:rsidRDefault="00C904B3" w:rsidP="009414FE">
      <w:pPr>
        <w:ind w:right="-433"/>
      </w:pPr>
    </w:p>
    <w:p w14:paraId="727D9729" w14:textId="571CFCE0" w:rsidR="00C904B3" w:rsidRDefault="00C904B3" w:rsidP="009414FE">
      <w:pPr>
        <w:ind w:right="-433"/>
      </w:pPr>
    </w:p>
    <w:p w14:paraId="0E1DF651" w14:textId="2E7F4C35" w:rsidR="00C904B3" w:rsidRDefault="00C904B3" w:rsidP="009414FE">
      <w:pPr>
        <w:ind w:right="-433"/>
      </w:pPr>
    </w:p>
    <w:p w14:paraId="649B4B5E" w14:textId="34A7453E" w:rsidR="00C904B3" w:rsidRDefault="00C904B3" w:rsidP="009414FE">
      <w:pPr>
        <w:ind w:right="-433"/>
      </w:pPr>
    </w:p>
    <w:p w14:paraId="10182B2D" w14:textId="0A3D140D" w:rsidR="00C904B3" w:rsidRDefault="00C904B3" w:rsidP="009414FE">
      <w:pPr>
        <w:ind w:right="-433"/>
      </w:pPr>
    </w:p>
    <w:p w14:paraId="6436DAC3" w14:textId="277352D8" w:rsidR="00C904B3" w:rsidRDefault="00C904B3" w:rsidP="009414FE">
      <w:pPr>
        <w:ind w:right="-433"/>
      </w:pPr>
    </w:p>
    <w:p w14:paraId="0E3DE072" w14:textId="76D81CD3" w:rsidR="00C904B3" w:rsidRDefault="00C904B3" w:rsidP="009414FE">
      <w:pPr>
        <w:ind w:right="-433"/>
      </w:pPr>
    </w:p>
    <w:p w14:paraId="5BD6B952" w14:textId="57906391" w:rsidR="00C904B3" w:rsidRDefault="00C904B3" w:rsidP="009414FE">
      <w:pPr>
        <w:ind w:right="-433"/>
      </w:pPr>
    </w:p>
    <w:p w14:paraId="59489747" w14:textId="50E06452" w:rsidR="00C904B3" w:rsidRDefault="00C904B3" w:rsidP="009414FE">
      <w:pPr>
        <w:ind w:right="-433"/>
      </w:pPr>
    </w:p>
    <w:p w14:paraId="4B757C59" w14:textId="75304502" w:rsidR="00C904B3" w:rsidRDefault="00C904B3" w:rsidP="009414FE">
      <w:pPr>
        <w:ind w:right="-433"/>
      </w:pPr>
    </w:p>
    <w:p w14:paraId="57D46665" w14:textId="0A691686" w:rsidR="00C904B3" w:rsidRDefault="00C904B3" w:rsidP="009414FE">
      <w:pPr>
        <w:ind w:right="-433"/>
      </w:pPr>
    </w:p>
    <w:p w14:paraId="7C91C062" w14:textId="7E8E6828" w:rsidR="00C904B3" w:rsidRDefault="00C904B3" w:rsidP="009414FE">
      <w:pPr>
        <w:ind w:right="-433"/>
      </w:pPr>
    </w:p>
    <w:p w14:paraId="383ED0C6" w14:textId="5CDC1AB6" w:rsidR="00C904B3" w:rsidRDefault="00C904B3" w:rsidP="009414FE">
      <w:pPr>
        <w:ind w:right="-433"/>
      </w:pPr>
    </w:p>
    <w:p w14:paraId="02F9AFB5" w14:textId="3FD66255" w:rsidR="00C904B3" w:rsidRDefault="00C904B3" w:rsidP="009414FE">
      <w:pPr>
        <w:ind w:right="-433"/>
      </w:pPr>
    </w:p>
    <w:p w14:paraId="1E873DD6" w14:textId="455BF4E3" w:rsidR="00C904B3" w:rsidRDefault="00C904B3" w:rsidP="009414FE">
      <w:pPr>
        <w:ind w:right="-433"/>
      </w:pPr>
    </w:p>
    <w:p w14:paraId="73CE8081" w14:textId="5424BF1C" w:rsidR="00C904B3" w:rsidRDefault="00C904B3" w:rsidP="009414FE">
      <w:pPr>
        <w:ind w:right="-433"/>
      </w:pPr>
    </w:p>
    <w:p w14:paraId="20C484E4" w14:textId="2E2AF200" w:rsidR="00C904B3" w:rsidRDefault="00C904B3" w:rsidP="009414FE">
      <w:pPr>
        <w:ind w:right="-433"/>
      </w:pPr>
    </w:p>
    <w:p w14:paraId="4092B54E" w14:textId="574239DE" w:rsidR="00C904B3" w:rsidRDefault="00C904B3" w:rsidP="009414FE">
      <w:pPr>
        <w:ind w:right="-433"/>
      </w:pPr>
    </w:p>
    <w:p w14:paraId="22B2CCE5" w14:textId="406B3F77" w:rsidR="00C904B3" w:rsidRDefault="00C904B3" w:rsidP="009414FE">
      <w:pPr>
        <w:ind w:right="-433"/>
      </w:pPr>
    </w:p>
    <w:p w14:paraId="6D6E7CA3" w14:textId="42B07333" w:rsidR="00C904B3" w:rsidRDefault="00C904B3" w:rsidP="009414FE">
      <w:pPr>
        <w:ind w:right="-433"/>
      </w:pPr>
    </w:p>
    <w:p w14:paraId="06403A48" w14:textId="69088BF5" w:rsidR="00C904B3" w:rsidRDefault="00C904B3" w:rsidP="009414FE">
      <w:pPr>
        <w:ind w:right="-433"/>
      </w:pPr>
    </w:p>
    <w:p w14:paraId="470043E6" w14:textId="77777777" w:rsidR="00C904B3" w:rsidRDefault="00C904B3" w:rsidP="00C904B3">
      <w:r>
        <w:t>ALLEGATO I</w:t>
      </w:r>
    </w:p>
    <w:p w14:paraId="7039BAAC" w14:textId="77777777" w:rsidR="00C904B3" w:rsidRDefault="00C904B3" w:rsidP="00C904B3"/>
    <w:p w14:paraId="71BB5CCE" w14:textId="77777777" w:rsidR="00C904B3" w:rsidRDefault="00C904B3" w:rsidP="00C904B3">
      <w:r>
        <w:t>PERIODI MOBILITÀ</w:t>
      </w:r>
    </w:p>
    <w:p w14:paraId="3BE442A6" w14:textId="77777777" w:rsidR="00C904B3" w:rsidRPr="005B61B4" w:rsidRDefault="00C904B3" w:rsidP="00C904B3">
      <w:pPr>
        <w:ind w:left="108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3EDD9EDD" w14:textId="77777777" w:rsidR="00C904B3" w:rsidRPr="005B61B4" w:rsidRDefault="00C904B3" w:rsidP="00C904B3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462"/>
        <w:gridCol w:w="1933"/>
        <w:gridCol w:w="2021"/>
        <w:gridCol w:w="1920"/>
        <w:gridCol w:w="2286"/>
      </w:tblGrid>
      <w:tr w:rsidR="00C904B3" w:rsidRPr="005B61B4" w14:paraId="7A0B83FD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65D7" w14:textId="77777777" w:rsidR="00C904B3" w:rsidRPr="005B61B4" w:rsidRDefault="00C904B3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Paese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D5FA" w14:textId="77777777" w:rsidR="00C904B3" w:rsidRPr="005B61B4" w:rsidRDefault="00C904B3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n. partecipanti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AEBC" w14:textId="77777777" w:rsidR="00C904B3" w:rsidRPr="005B61B4" w:rsidRDefault="00C904B3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durata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571C" w14:textId="77777777" w:rsidR="00C904B3" w:rsidRPr="005B61B4" w:rsidRDefault="00C904B3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attività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ADD4" w14:textId="77777777" w:rsidR="00C904B3" w:rsidRPr="005B61B4" w:rsidRDefault="00C904B3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periodo</w:t>
            </w:r>
          </w:p>
        </w:tc>
      </w:tr>
      <w:tr w:rsidR="00C904B3" w:rsidRPr="005B61B4" w14:paraId="143C45A8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948" w14:textId="77777777" w:rsidR="00C904B3" w:rsidRPr="005B61B4" w:rsidRDefault="00C904B3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91D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BBA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F46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599" w14:textId="77777777" w:rsidR="00C904B3" w:rsidRPr="005B61B4" w:rsidRDefault="00C904B3" w:rsidP="001210CF">
            <w:pPr>
              <w:jc w:val="both"/>
              <w:rPr>
                <w:rFonts w:cs="Calibri"/>
              </w:rPr>
            </w:pPr>
          </w:p>
        </w:tc>
      </w:tr>
      <w:tr w:rsidR="00C904B3" w:rsidRPr="005B61B4" w14:paraId="7510B31F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4E9" w14:textId="77777777" w:rsidR="00C904B3" w:rsidRPr="005B61B4" w:rsidRDefault="00C904B3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866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7A1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7A8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C67" w14:textId="77777777" w:rsidR="00C904B3" w:rsidRPr="005B61B4" w:rsidRDefault="00C904B3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  <w:tr w:rsidR="00C904B3" w:rsidRPr="005B61B4" w14:paraId="7468464F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A5F3" w14:textId="77777777" w:rsidR="00C904B3" w:rsidRPr="005B61B4" w:rsidRDefault="00C904B3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E27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4D2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049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BBF" w14:textId="77777777" w:rsidR="00C904B3" w:rsidRPr="005B61B4" w:rsidRDefault="00C904B3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  <w:tr w:rsidR="00C904B3" w:rsidRPr="005B61B4" w14:paraId="5818BD2B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281" w14:textId="77777777" w:rsidR="00C904B3" w:rsidRPr="005B61B4" w:rsidRDefault="00C904B3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7CE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49D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F83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4C2" w14:textId="77777777" w:rsidR="00C904B3" w:rsidRPr="005B61B4" w:rsidRDefault="00C904B3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  <w:tr w:rsidR="00C904B3" w:rsidRPr="005B61B4" w14:paraId="272D19AC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A87" w14:textId="77777777" w:rsidR="00C904B3" w:rsidRPr="005B61B4" w:rsidRDefault="00C904B3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A10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CAB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254" w14:textId="77777777" w:rsidR="00C904B3" w:rsidRPr="005B61B4" w:rsidRDefault="00C904B3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1ED" w14:textId="77777777" w:rsidR="00C904B3" w:rsidRPr="005B61B4" w:rsidRDefault="00C904B3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</w:tbl>
    <w:p w14:paraId="083E9449" w14:textId="77777777" w:rsidR="00C904B3" w:rsidRDefault="00C904B3" w:rsidP="00C904B3"/>
    <w:p w14:paraId="63CB675B" w14:textId="77777777" w:rsidR="00C904B3" w:rsidRPr="00B968B3" w:rsidRDefault="00C904B3" w:rsidP="00C904B3"/>
    <w:p w14:paraId="0D490469" w14:textId="77777777" w:rsidR="00C904B3" w:rsidRPr="00B968B3" w:rsidRDefault="00C904B3" w:rsidP="00C904B3"/>
    <w:p w14:paraId="453AF2FB" w14:textId="265D4B82" w:rsidR="00C904B3" w:rsidRDefault="00CB6947" w:rsidP="00C904B3">
      <w:r>
        <w:t xml:space="preserve">ATTIVITA’ CULTURALE </w:t>
      </w:r>
    </w:p>
    <w:p w14:paraId="018861ED" w14:textId="77777777" w:rsidR="00C904B3" w:rsidRDefault="00C904B3" w:rsidP="00C904B3">
      <w:r>
        <w:t>Barrare una delle seguenti opzioni:</w:t>
      </w:r>
    </w:p>
    <w:p w14:paraId="6821734C" w14:textId="77777777" w:rsidR="00C904B3" w:rsidRDefault="00C904B3" w:rsidP="00C904B3"/>
    <w:p w14:paraId="66511F46" w14:textId="0A17255C" w:rsidR="00C904B3" w:rsidRDefault="00C904B3" w:rsidP="00C904B3">
      <w:r>
        <w:rPr>
          <w:rFonts w:ascii="MS Gothic" w:eastAsia="MS Gothic" w:hAnsi="MS Gothic" w:hint="eastAsia"/>
        </w:rPr>
        <w:t>☐</w:t>
      </w:r>
      <w:r w:rsidR="00CB6947">
        <w:rPr>
          <w:rFonts w:ascii="MS Gothic" w:eastAsia="MS Gothic" w:hAnsi="MS Gothic" w:hint="eastAsia"/>
        </w:rPr>
        <w:t xml:space="preserve"> </w:t>
      </w:r>
      <w:r w:rsidR="00CB6947" w:rsidRPr="00F71FC8">
        <w:rPr>
          <w:rFonts w:cstheme="minorHAnsi"/>
        </w:rPr>
        <w:t>Parlamentarium</w:t>
      </w:r>
    </w:p>
    <w:p w14:paraId="51299E9D" w14:textId="77777777" w:rsidR="00C904B3" w:rsidRPr="00B968B3" w:rsidRDefault="00C904B3" w:rsidP="00C904B3"/>
    <w:p w14:paraId="0451DFD2" w14:textId="7CB0AAC6" w:rsidR="00CB6947" w:rsidRPr="00CB6947" w:rsidRDefault="00C904B3" w:rsidP="00CB6947">
      <w:pPr>
        <w:jc w:val="both"/>
        <w:rPr>
          <w:rFonts w:cstheme="minorHAnsi"/>
        </w:rPr>
      </w:pPr>
      <w:r w:rsidRPr="00CB6947">
        <w:rPr>
          <w:rFonts w:ascii="MS Gothic" w:eastAsia="MS Gothic" w:hAnsi="MS Gothic" w:hint="eastAsia"/>
        </w:rPr>
        <w:t>☐</w:t>
      </w:r>
      <w:r w:rsidR="00CB6947" w:rsidRPr="00CB6947">
        <w:rPr>
          <w:rFonts w:ascii="MS Gothic" w:eastAsia="MS Gothic" w:hAnsi="MS Gothic" w:hint="eastAsia"/>
        </w:rPr>
        <w:t xml:space="preserve"> </w:t>
      </w:r>
      <w:r w:rsidR="00CB6947" w:rsidRPr="00CB6947">
        <w:rPr>
          <w:rFonts w:cstheme="minorHAnsi"/>
        </w:rPr>
        <w:t>Casa della Storia Europea</w:t>
      </w:r>
    </w:p>
    <w:p w14:paraId="44B6D33D" w14:textId="54043728" w:rsidR="00C904B3" w:rsidRDefault="00C904B3" w:rsidP="00C904B3"/>
    <w:p w14:paraId="34D29BB6" w14:textId="77777777" w:rsidR="00C904B3" w:rsidRPr="00B968B3" w:rsidRDefault="00C904B3" w:rsidP="00C904B3"/>
    <w:p w14:paraId="0EAC52B6" w14:textId="77777777" w:rsidR="00C904B3" w:rsidRPr="00B968B3" w:rsidRDefault="00C904B3" w:rsidP="00C904B3"/>
    <w:p w14:paraId="03EDCF70" w14:textId="77777777" w:rsidR="00C904B3" w:rsidRDefault="00C904B3" w:rsidP="00C904B3">
      <w:pPr>
        <w:jc w:val="center"/>
      </w:pPr>
    </w:p>
    <w:p w14:paraId="553B9B75" w14:textId="77777777" w:rsidR="00C904B3" w:rsidRDefault="00C904B3" w:rsidP="00C904B3">
      <w:pPr>
        <w:jc w:val="center"/>
      </w:pPr>
    </w:p>
    <w:p w14:paraId="6AC7B1F1" w14:textId="77777777" w:rsidR="00C904B3" w:rsidRDefault="00C904B3" w:rsidP="00C904B3">
      <w:pPr>
        <w:jc w:val="center"/>
      </w:pPr>
    </w:p>
    <w:p w14:paraId="020A89D1" w14:textId="77777777" w:rsidR="00C904B3" w:rsidRPr="00B968B3" w:rsidRDefault="00C904B3" w:rsidP="00C904B3">
      <w:pPr>
        <w:jc w:val="center"/>
      </w:pPr>
      <w:r>
        <w:t>Per presa visione e accettazione:</w:t>
      </w:r>
    </w:p>
    <w:p w14:paraId="6955CED2" w14:textId="77777777" w:rsidR="00C904B3" w:rsidRPr="00B968B3" w:rsidRDefault="00C904B3" w:rsidP="00C904B3"/>
    <w:p w14:paraId="1BEC3B77" w14:textId="77777777" w:rsidR="00C904B3" w:rsidRDefault="00C904B3" w:rsidP="00C904B3"/>
    <w:p w14:paraId="50B2014C" w14:textId="77777777" w:rsidR="00C904B3" w:rsidRDefault="00C904B3" w:rsidP="00C904B3">
      <w:pPr>
        <w:jc w:val="right"/>
      </w:pPr>
      <w:r>
        <w:t>Firma Dirigente scolastico/referente di progetto</w:t>
      </w:r>
    </w:p>
    <w:p w14:paraId="57E89BDF" w14:textId="77777777" w:rsidR="00C904B3" w:rsidRDefault="00C904B3" w:rsidP="00C904B3">
      <w:pPr>
        <w:jc w:val="right"/>
      </w:pPr>
    </w:p>
    <w:p w14:paraId="11B09CFF" w14:textId="77777777" w:rsidR="00C904B3" w:rsidRDefault="00C904B3" w:rsidP="00C904B3">
      <w:pPr>
        <w:jc w:val="right"/>
      </w:pPr>
    </w:p>
    <w:p w14:paraId="07EE31DD" w14:textId="5FA1AB14" w:rsidR="00C904B3" w:rsidRDefault="00C904B3" w:rsidP="00C904B3">
      <w:pPr>
        <w:ind w:right="-433"/>
      </w:pPr>
      <w:r>
        <w:t xml:space="preserve">                                                                                              ___</w:t>
      </w:r>
      <w:r w:rsidR="00CB6947">
        <w:t>___________________</w:t>
      </w:r>
      <w:r>
        <w:t>______________________________</w:t>
      </w:r>
    </w:p>
    <w:p w14:paraId="6C793FD4" w14:textId="029286E1" w:rsidR="00C904B3" w:rsidRDefault="00C904B3" w:rsidP="009414FE">
      <w:pPr>
        <w:ind w:right="-433"/>
      </w:pPr>
    </w:p>
    <w:p w14:paraId="4A4D17B7" w14:textId="0A93A73F" w:rsidR="00C904B3" w:rsidRDefault="00C904B3" w:rsidP="009414FE">
      <w:pPr>
        <w:ind w:right="-433"/>
      </w:pPr>
    </w:p>
    <w:p w14:paraId="5D83C53F" w14:textId="2332E5EB" w:rsidR="00C904B3" w:rsidRDefault="00C904B3" w:rsidP="009414FE">
      <w:pPr>
        <w:ind w:right="-433"/>
      </w:pPr>
    </w:p>
    <w:p w14:paraId="72AB2EA7" w14:textId="2C29A50B" w:rsidR="00C904B3" w:rsidRDefault="00C904B3" w:rsidP="009414FE">
      <w:pPr>
        <w:ind w:right="-433"/>
      </w:pPr>
    </w:p>
    <w:p w14:paraId="54AD71E2" w14:textId="1CF6D19B" w:rsidR="00C904B3" w:rsidRDefault="00C904B3" w:rsidP="009414FE">
      <w:pPr>
        <w:ind w:right="-433"/>
      </w:pPr>
    </w:p>
    <w:p w14:paraId="43D3ED5E" w14:textId="3446029F" w:rsidR="00C904B3" w:rsidRDefault="00C904B3" w:rsidP="009414FE">
      <w:pPr>
        <w:ind w:right="-433"/>
      </w:pPr>
    </w:p>
    <w:p w14:paraId="7CDF4E92" w14:textId="1DD63BD0" w:rsidR="00C904B3" w:rsidRDefault="00C904B3" w:rsidP="009414FE">
      <w:pPr>
        <w:ind w:right="-433"/>
      </w:pPr>
    </w:p>
    <w:p w14:paraId="3EC16F4F" w14:textId="1DD7EDE3" w:rsidR="00C904B3" w:rsidRDefault="00C904B3" w:rsidP="009414FE">
      <w:pPr>
        <w:ind w:right="-433"/>
      </w:pPr>
    </w:p>
    <w:p w14:paraId="7FCDDC2D" w14:textId="1784ABD4" w:rsidR="00C904B3" w:rsidRDefault="00C904B3" w:rsidP="009414FE">
      <w:pPr>
        <w:ind w:right="-433"/>
      </w:pPr>
    </w:p>
    <w:p w14:paraId="57C092B2" w14:textId="11C896BA" w:rsidR="00C904B3" w:rsidRDefault="00C904B3" w:rsidP="009414FE">
      <w:pPr>
        <w:ind w:right="-433"/>
      </w:pPr>
    </w:p>
    <w:p w14:paraId="574B0BCD" w14:textId="75109415" w:rsidR="00C904B3" w:rsidRDefault="00C904B3" w:rsidP="009414FE">
      <w:pPr>
        <w:ind w:right="-433"/>
      </w:pPr>
    </w:p>
    <w:p w14:paraId="180DD6F4" w14:textId="65FC02B7" w:rsidR="00C904B3" w:rsidRDefault="00C904B3" w:rsidP="009414FE">
      <w:pPr>
        <w:ind w:right="-433"/>
      </w:pPr>
    </w:p>
    <w:p w14:paraId="1001098A" w14:textId="12D7AB8F" w:rsidR="00C904B3" w:rsidRDefault="00C904B3" w:rsidP="009414FE">
      <w:pPr>
        <w:ind w:right="-433"/>
      </w:pPr>
    </w:p>
    <w:p w14:paraId="76DD37CE" w14:textId="1FB2D625" w:rsidR="00C904B3" w:rsidRDefault="00C904B3" w:rsidP="009414FE">
      <w:pPr>
        <w:ind w:right="-433"/>
      </w:pPr>
    </w:p>
    <w:p w14:paraId="2ACE0A1B" w14:textId="77777777" w:rsidR="00C904B3" w:rsidRDefault="00C904B3" w:rsidP="009414FE">
      <w:pPr>
        <w:ind w:right="-433"/>
      </w:pPr>
    </w:p>
    <w:sectPr w:rsidR="00C904B3" w:rsidSect="00B940AF">
      <w:headerReference w:type="default" r:id="rId12"/>
      <w:pgSz w:w="11900" w:h="16840"/>
      <w:pgMar w:top="2410" w:right="1134" w:bottom="28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96D6" w14:textId="77777777" w:rsidR="00A371A8" w:rsidRDefault="00A371A8" w:rsidP="00BC27D9">
      <w:r>
        <w:separator/>
      </w:r>
    </w:p>
  </w:endnote>
  <w:endnote w:type="continuationSeparator" w:id="0">
    <w:p w14:paraId="28E68F25" w14:textId="77777777" w:rsidR="00A371A8" w:rsidRDefault="00A371A8" w:rsidP="00BC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Overloc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0FC5" w14:textId="77777777" w:rsidR="00A371A8" w:rsidRDefault="00A371A8" w:rsidP="00BC27D9">
      <w:r>
        <w:separator/>
      </w:r>
    </w:p>
  </w:footnote>
  <w:footnote w:type="continuationSeparator" w:id="0">
    <w:p w14:paraId="77EBFB35" w14:textId="77777777" w:rsidR="00A371A8" w:rsidRDefault="00A371A8" w:rsidP="00BC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D57F" w14:textId="77777777" w:rsidR="00BC27D9" w:rsidRPr="00BC27D9" w:rsidRDefault="00BC27D9" w:rsidP="00BC27D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13B8B" wp14:editId="10AD0B30">
          <wp:simplePos x="0" y="0"/>
          <wp:positionH relativeFrom="column">
            <wp:posOffset>-703157</wp:posOffset>
          </wp:positionH>
          <wp:positionV relativeFrom="paragraph">
            <wp:posOffset>-466513</wp:posOffset>
          </wp:positionV>
          <wp:extent cx="7574031" cy="10705479"/>
          <wp:effectExtent l="0" t="0" r="0" b="63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no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031" cy="10705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84244"/>
    <w:multiLevelType w:val="hybridMultilevel"/>
    <w:tmpl w:val="CDF25EC8"/>
    <w:lvl w:ilvl="0" w:tplc="0E04F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7158"/>
    <w:multiLevelType w:val="hybridMultilevel"/>
    <w:tmpl w:val="02F23928"/>
    <w:lvl w:ilvl="0" w:tplc="29389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D9"/>
    <w:rsid w:val="00057EC2"/>
    <w:rsid w:val="000C084F"/>
    <w:rsid w:val="00174E51"/>
    <w:rsid w:val="002539E2"/>
    <w:rsid w:val="00270D4C"/>
    <w:rsid w:val="00292D9B"/>
    <w:rsid w:val="002F0676"/>
    <w:rsid w:val="00343B9B"/>
    <w:rsid w:val="00345CA5"/>
    <w:rsid w:val="003526B7"/>
    <w:rsid w:val="00387702"/>
    <w:rsid w:val="003D42BB"/>
    <w:rsid w:val="0043565B"/>
    <w:rsid w:val="00471FD8"/>
    <w:rsid w:val="00700CE7"/>
    <w:rsid w:val="008732DC"/>
    <w:rsid w:val="008B46A5"/>
    <w:rsid w:val="009414FE"/>
    <w:rsid w:val="00A371A8"/>
    <w:rsid w:val="00AD395B"/>
    <w:rsid w:val="00AF32EE"/>
    <w:rsid w:val="00B940AF"/>
    <w:rsid w:val="00BC27D9"/>
    <w:rsid w:val="00BD55E8"/>
    <w:rsid w:val="00C66627"/>
    <w:rsid w:val="00C904B3"/>
    <w:rsid w:val="00CB6947"/>
    <w:rsid w:val="00CC42D9"/>
    <w:rsid w:val="00CD4324"/>
    <w:rsid w:val="00CE5116"/>
    <w:rsid w:val="00E5622A"/>
    <w:rsid w:val="00F079AF"/>
    <w:rsid w:val="00F2384D"/>
    <w:rsid w:val="00F71FC8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2459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7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7D9"/>
  </w:style>
  <w:style w:type="paragraph" w:styleId="Pidipagina">
    <w:name w:val="footer"/>
    <w:basedOn w:val="Normale"/>
    <w:link w:val="PidipaginaCarattere"/>
    <w:uiPriority w:val="99"/>
    <w:unhideWhenUsed/>
    <w:rsid w:val="00BC27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7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7D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7D9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04B3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C904B3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94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B694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F2384D"/>
    <w:pPr>
      <w:jc w:val="both"/>
    </w:pPr>
    <w:rPr>
      <w:rFonts w:cstheme="minorHAns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384D"/>
    <w:rPr>
      <w:rFonts w:cstheme="minorHAnsi"/>
    </w:rPr>
  </w:style>
  <w:style w:type="paragraph" w:styleId="Corpodeltesto2">
    <w:name w:val="Body Text 2"/>
    <w:basedOn w:val="Normale"/>
    <w:link w:val="Corpodeltesto2Carattere"/>
    <w:uiPriority w:val="99"/>
    <w:unhideWhenUsed/>
    <w:rsid w:val="00174E51"/>
    <w:pPr>
      <w:jc w:val="both"/>
    </w:pPr>
    <w:rPr>
      <w:rFonts w:cstheme="minorHAnsi"/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4E51"/>
    <w:rPr>
      <w:rFonts w:cstheme="minorHAns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hotel/7233/index.it.shtml?utm_campaign=seo+maps&amp;utm_medium=seo+maps&amp;utm_source=google+Ma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riott.com/hotels/travel/bruoc-moxy-brussels-city-center/?scid=bb1a189a-fec3-4d19-a255-54ba596febe2&amp;y_source=1_MTMzOTIzNTQtNzE1LWxvY2F0aW9uLmdvb2dsZV93ZWJzaXRlX292ZXJyaWR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ll.accor.com/hotel/7233/index.it.shtml?utm_campaign=seo+maps&amp;utm_medium=seo+maps&amp;utm_source=google+Ma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hotels/travel/bruoc-moxy-brussels-city-center/?scid=bb1a189a-fec3-4d19-a255-54ba596febe2&amp;y_source=1_MTMzOTIzNTQtNzE1LWxvY2F0aW9uLmdvb2dsZV93ZWJzaXRlX292ZXJyaWR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Banda del Torchio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 Trippa</dc:creator>
  <cp:keywords/>
  <dc:description/>
  <cp:lastModifiedBy>Gabriella Testa</cp:lastModifiedBy>
  <cp:revision>8</cp:revision>
  <dcterms:created xsi:type="dcterms:W3CDTF">2022-01-12T17:26:00Z</dcterms:created>
  <dcterms:modified xsi:type="dcterms:W3CDTF">2022-03-18T11:43:00Z</dcterms:modified>
</cp:coreProperties>
</file>